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5623C" w14:textId="77777777" w:rsidR="0066487C" w:rsidRDefault="00A9771A">
      <w:bookmarkStart w:id="0" w:name="_GoBack"/>
      <w:bookmarkEnd w:id="0"/>
      <w:r>
        <w:t>INFORMATION OM leveranser av gods till Tynningö -</w:t>
      </w:r>
      <w:r w:rsidR="002960B8">
        <w:t xml:space="preserve"> </w:t>
      </w:r>
      <w:r>
        <w:t xml:space="preserve">alla storlekar. </w:t>
      </w:r>
    </w:p>
    <w:p w14:paraId="13C664FA" w14:textId="77777777" w:rsidR="00A9771A" w:rsidRPr="002960B8" w:rsidRDefault="00A9771A">
      <w:pPr>
        <w:rPr>
          <w:b/>
        </w:rPr>
      </w:pPr>
      <w:r w:rsidRPr="002960B8">
        <w:rPr>
          <w:b/>
        </w:rPr>
        <w:t xml:space="preserve">Bor du på stickväg eller längs Tynningösundsvägen? </w:t>
      </w:r>
      <w:r w:rsidR="002960B8">
        <w:rPr>
          <w:b/>
        </w:rPr>
        <w:t>(</w:t>
      </w:r>
      <w:r w:rsidR="002960B8" w:rsidRPr="002960B8">
        <w:t>S</w:t>
      </w:r>
      <w:r w:rsidR="002960B8">
        <w:t>tickväg =mindre sidoväg).</w:t>
      </w:r>
    </w:p>
    <w:p w14:paraId="3D1C81BE" w14:textId="77777777" w:rsidR="00A9771A" w:rsidRDefault="00A9771A">
      <w:r>
        <w:t xml:space="preserve">Då finns det begränsningar i hur tunga fordon som får köra på vägarna. </w:t>
      </w:r>
    </w:p>
    <w:p w14:paraId="09AA3556" w14:textId="77777777" w:rsidR="00A9771A" w:rsidRDefault="00A9771A">
      <w:r>
        <w:t>Det beror på att vägarnas underhåll sköts av Vägsamfällighetsföreningar där alla fastighetsägare längs dessa</w:t>
      </w:r>
      <w:r w:rsidR="00974997">
        <w:t xml:space="preserve"> vägar är medlemmar (medlemmar enligt lag) och varje förening har sina restriktioner. </w:t>
      </w:r>
    </w:p>
    <w:p w14:paraId="61CCD984" w14:textId="77777777" w:rsidR="00A9771A" w:rsidRDefault="00A9771A">
      <w:r>
        <w:t xml:space="preserve">Det står förbudsskyltar vid infarten till de vägar som har restriktioner avseende vikt- och längd i vissa fall. Skyltarna är uppsatta på förekommen anledning! </w:t>
      </w:r>
      <w:r w:rsidR="00974997">
        <w:t xml:space="preserve">Det kostar mycket pengar att laga sönderkörda vägar, därav gällande restriktioner. </w:t>
      </w:r>
    </w:p>
    <w:p w14:paraId="0AC17C6A" w14:textId="77777777" w:rsidR="002960B8" w:rsidRDefault="002960B8">
      <w:r>
        <w:t xml:space="preserve">På vissa vägar råder tyngdrestriktioner p g a TJÄLLOSSNING. Då sätts tillfälliga skyltar upp och förbudet gäller så länge skyltarna sitter uppe. Detta är aktuellt under perioden mars-juni. Där är åkarna skyldiga att kolla upp vad som gäller just den dagen leveransen utförs, det görs på </w:t>
      </w:r>
      <w:hyperlink r:id="rId4" w:history="1">
        <w:r w:rsidRPr="00C36DD9">
          <w:rPr>
            <w:rStyle w:val="Hyperlnk"/>
          </w:rPr>
          <w:t>www.trafikverket.se</w:t>
        </w:r>
      </w:hyperlink>
      <w:r>
        <w:t xml:space="preserve"> .</w:t>
      </w:r>
    </w:p>
    <w:p w14:paraId="3BCEB1B8" w14:textId="77777777" w:rsidR="00A9771A" w:rsidRDefault="002960B8">
      <w:r>
        <w:t xml:space="preserve">Du ansvarar för de transporter som sker till din fastighet, alltså måste du veta vilka maxbelastningar som gäller för din väg, egentligen hela vägen från färjan till din fastighet! </w:t>
      </w:r>
      <w:r w:rsidR="00A9771A">
        <w:t>Kontakta din vägsamfällighetsförening om det är något du undrar över gällande tyngre fordon.</w:t>
      </w:r>
    </w:p>
    <w:p w14:paraId="0384B710" w14:textId="77777777" w:rsidR="002960B8" w:rsidRDefault="002960B8">
      <w:r>
        <w:t xml:space="preserve">UPPMANING: Försök alltid att få till en så liten bil som möjligt vid beställning av varor till ön. </w:t>
      </w:r>
    </w:p>
    <w:p w14:paraId="156FA4C6" w14:textId="77777777" w:rsidR="002960B8" w:rsidRDefault="002960B8">
      <w:r>
        <w:t>Tynningövägen (678) och Norra Tynningövägen(678,1)  förvaltas av VÄGVERKET, där råder inte dessa restriktioner.</w:t>
      </w:r>
    </w:p>
    <w:p w14:paraId="7711101A" w14:textId="77777777" w:rsidR="002960B8" w:rsidRDefault="002960B8"/>
    <w:p w14:paraId="64A39CEB" w14:textId="77777777" w:rsidR="002960B8" w:rsidRDefault="002960B8">
      <w:r>
        <w:t>Ann Arendi, 20190303. Ordförande NTS</w:t>
      </w:r>
      <w:r w:rsidR="001B4239">
        <w:t>.</w:t>
      </w:r>
    </w:p>
    <w:p w14:paraId="73C7DDBA" w14:textId="77777777" w:rsidR="00A9771A" w:rsidRDefault="00A9771A"/>
    <w:sectPr w:rsidR="00A97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71A"/>
    <w:rsid w:val="001B4239"/>
    <w:rsid w:val="00234D6D"/>
    <w:rsid w:val="002960B8"/>
    <w:rsid w:val="0066487C"/>
    <w:rsid w:val="00724E7B"/>
    <w:rsid w:val="00974997"/>
    <w:rsid w:val="00A66CB1"/>
    <w:rsid w:val="00A9771A"/>
    <w:rsid w:val="00EA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EDCC5"/>
  <w15:chartTrackingRefBased/>
  <w15:docId w15:val="{91EEED5E-BF84-4486-8841-F0B1869A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97499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rafikverket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Links>
    <vt:vector size="6" baseType="variant">
      <vt:variant>
        <vt:i4>8192038</vt:i4>
      </vt:variant>
      <vt:variant>
        <vt:i4>0</vt:i4>
      </vt:variant>
      <vt:variant>
        <vt:i4>0</vt:i4>
      </vt:variant>
      <vt:variant>
        <vt:i4>5</vt:i4>
      </vt:variant>
      <vt:variant>
        <vt:lpwstr>http://www.trafikverket.se/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Arendi</dc:creator>
  <cp:keywords/>
  <dc:description/>
  <cp:lastModifiedBy>Per Kjellberg</cp:lastModifiedBy>
  <cp:revision>2</cp:revision>
  <dcterms:created xsi:type="dcterms:W3CDTF">2019-03-03T16:12:00Z</dcterms:created>
  <dcterms:modified xsi:type="dcterms:W3CDTF">2019-03-03T16:12:00Z</dcterms:modified>
</cp:coreProperties>
</file>