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D8" w:rsidRDefault="00273BD8" w:rsidP="00273BD8">
      <w:pPr>
        <w:ind w:left="1304"/>
      </w:pPr>
      <w:bookmarkStart w:id="0" w:name="_GoBack"/>
      <w:r>
        <w:rPr>
          <w:noProof/>
          <w:lang w:val="en-IN" w:eastAsia="en-IN"/>
        </w:rPr>
        <w:drawing>
          <wp:inline distT="0" distB="0" distL="0" distR="0" wp14:anchorId="304D3126" wp14:editId="1C635C05">
            <wp:extent cx="3524250" cy="933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F5040" w:rsidRDefault="005F5040" w:rsidP="005F5040">
      <w:pPr>
        <w:ind w:left="1304"/>
      </w:pPr>
      <w:r>
        <w:fldChar w:fldCharType="begin"/>
      </w:r>
      <w:r>
        <w:instrText xml:space="preserve"> INCLUDEPICTURE "/var/folders/r6/7pfntqtn24nd7gb194wrzzlr0000gn/T/com.microsoft.Word/WebArchiveCopyPasteTempFiles/page2image24071840"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C22B16" wp14:editId="25FBA571">
            <wp:extent cx="3642995" cy="2169042"/>
            <wp:effectExtent l="0" t="0" r="1905" b="3175"/>
            <wp:docPr id="3" name="Bildobjekt 3" descr="page2image2407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40718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42" cy="22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27CCE" w:rsidRDefault="00E27CCE" w:rsidP="005F5040"/>
    <w:p w:rsidR="004960C0" w:rsidRPr="000328C8" w:rsidRDefault="00273BD8">
      <w:pPr>
        <w:rPr>
          <w:sz w:val="32"/>
          <w:szCs w:val="32"/>
        </w:rPr>
      </w:pPr>
      <w:r w:rsidRPr="000328C8">
        <w:rPr>
          <w:sz w:val="32"/>
          <w:szCs w:val="32"/>
        </w:rPr>
        <w:t>Välkommen till Norra Tynningö!</w:t>
      </w:r>
    </w:p>
    <w:p w:rsidR="000328C8" w:rsidRPr="0047537B" w:rsidRDefault="00D56912" w:rsidP="000328C8">
      <w:r>
        <w:t>NTS</w:t>
      </w:r>
      <w:r w:rsidR="00F22A8A">
        <w:t>, Norra Tynningö</w:t>
      </w:r>
      <w:r>
        <w:t xml:space="preserve"> samfällighet </w:t>
      </w:r>
      <w:r w:rsidRPr="00600CDF">
        <w:rPr>
          <w:rFonts w:eastAsia="Times New Roman" w:cstheme="minorHAnsi"/>
          <w:color w:val="2D2D2D"/>
          <w:lang w:eastAsia="sv-SE"/>
        </w:rPr>
        <w:t>består av vägar, stickvägar, vändplatser och grönområden</w:t>
      </w:r>
      <w:r>
        <w:rPr>
          <w:rFonts w:eastAsia="Times New Roman" w:cstheme="minorHAnsi"/>
          <w:color w:val="2D2D2D"/>
          <w:lang w:eastAsia="sv-SE"/>
        </w:rPr>
        <w:t xml:space="preserve"> inom </w:t>
      </w:r>
      <w:r w:rsidR="000328C8">
        <w:t xml:space="preserve">området </w:t>
      </w:r>
      <w:proofErr w:type="spellStart"/>
      <w:r w:rsidR="000328C8">
        <w:t>Orrlunda</w:t>
      </w:r>
      <w:proofErr w:type="spellEnd"/>
      <w:r w:rsidR="000328C8">
        <w:t xml:space="preserve">, </w:t>
      </w:r>
      <w:proofErr w:type="spellStart"/>
      <w:r w:rsidR="000328C8">
        <w:t>Norehill</w:t>
      </w:r>
      <w:proofErr w:type="spellEnd"/>
      <w:r w:rsidR="000328C8">
        <w:t xml:space="preserve"> och Lilla Furusund </w:t>
      </w:r>
      <w:proofErr w:type="gramStart"/>
      <w:r w:rsidR="004F4B83">
        <w:rPr>
          <w:rFonts w:eastAsia="Times New Roman" w:cstheme="minorHAnsi"/>
          <w:color w:val="2D2D2D"/>
          <w:lang w:eastAsia="sv-SE"/>
        </w:rPr>
        <w:t xml:space="preserve">* </w:t>
      </w:r>
      <w:r w:rsidR="00F22A8A">
        <w:rPr>
          <w:rFonts w:eastAsia="Times New Roman" w:cstheme="minorHAnsi"/>
          <w:color w:val="2D2D2D"/>
          <w:lang w:eastAsia="sv-SE"/>
        </w:rPr>
        <w:t xml:space="preserve"> </w:t>
      </w:r>
      <w:r w:rsidR="00F22A8A" w:rsidRPr="00600CDF">
        <w:rPr>
          <w:rFonts w:eastAsia="Times New Roman" w:cstheme="minorHAnsi"/>
          <w:color w:val="2D2D2D"/>
          <w:lang w:eastAsia="sv-SE"/>
        </w:rPr>
        <w:t>I</w:t>
      </w:r>
      <w:proofErr w:type="gramEnd"/>
      <w:r w:rsidR="00F22A8A" w:rsidRPr="00600CDF">
        <w:rPr>
          <w:rFonts w:eastAsia="Times New Roman" w:cstheme="minorHAnsi"/>
          <w:color w:val="2D2D2D"/>
          <w:lang w:eastAsia="sv-SE"/>
        </w:rPr>
        <w:t xml:space="preserve"> samfälligheten ingår 228 fastigheter utefter 15 vägar om totalt 7,6 km, somt grus och somt asfalt. </w:t>
      </w:r>
      <w:r w:rsidR="000328C8" w:rsidRPr="000328C8">
        <w:t>NTS</w:t>
      </w:r>
      <w:r w:rsidR="000328C8" w:rsidRPr="00F949C0">
        <w:t xml:space="preserve"> uppgift är att se till att vägarna är farbara såväl sommar som vinter. </w:t>
      </w:r>
      <w:r w:rsidR="000328C8">
        <w:t xml:space="preserve"> </w:t>
      </w:r>
      <w:r>
        <w:rPr>
          <w:rFonts w:eastAsia="Times New Roman" w:cstheme="minorHAnsi"/>
          <w:color w:val="2D2D2D"/>
          <w:lang w:eastAsia="sv-SE"/>
        </w:rPr>
        <w:t xml:space="preserve">Trafikverket förvaltar bara </w:t>
      </w:r>
      <w:r>
        <w:t>öns huvudväg, Tynningövägen</w:t>
      </w:r>
      <w:r w:rsidR="0047537B">
        <w:t xml:space="preserve"> samt färjeläget</w:t>
      </w:r>
      <w:r w:rsidR="0018644A">
        <w:t xml:space="preserve"> för biltrafiken</w:t>
      </w:r>
      <w:r>
        <w:t>.</w:t>
      </w:r>
      <w:r>
        <w:rPr>
          <w:rFonts w:eastAsia="Times New Roman" w:cstheme="minorHAnsi"/>
          <w:color w:val="2D2D2D"/>
          <w:lang w:eastAsia="sv-SE"/>
        </w:rPr>
        <w:t xml:space="preserve"> </w:t>
      </w:r>
      <w:r w:rsidR="00D135A0">
        <w:rPr>
          <w:rFonts w:eastAsia="Times New Roman" w:cstheme="minorHAnsi"/>
          <w:color w:val="2D2D2D"/>
          <w:lang w:eastAsia="sv-SE"/>
        </w:rPr>
        <w:t xml:space="preserve">Trafikverket </w:t>
      </w:r>
      <w:r w:rsidR="0018644A">
        <w:rPr>
          <w:rFonts w:eastAsia="Times New Roman" w:cstheme="minorHAnsi"/>
          <w:color w:val="2D2D2D"/>
          <w:lang w:eastAsia="sv-SE"/>
        </w:rPr>
        <w:t xml:space="preserve">förvaltar </w:t>
      </w:r>
      <w:r w:rsidR="0018644A" w:rsidRPr="00D135A0">
        <w:rPr>
          <w:rFonts w:eastAsia="Times New Roman" w:cstheme="minorHAnsi"/>
          <w:color w:val="2D2D2D"/>
          <w:lang w:eastAsia="sv-SE"/>
        </w:rPr>
        <w:t xml:space="preserve">bryggorna Norra Tynningö, Höganäs och </w:t>
      </w:r>
      <w:r w:rsidR="00D135A0" w:rsidRPr="00D135A0">
        <w:rPr>
          <w:rFonts w:eastAsia="Times New Roman" w:cstheme="minorHAnsi"/>
          <w:color w:val="2D2D2D"/>
          <w:lang w:eastAsia="sv-SE"/>
        </w:rPr>
        <w:t>Östra Tynningö</w:t>
      </w:r>
      <w:r w:rsidR="0018644A" w:rsidRPr="00D135A0">
        <w:rPr>
          <w:rFonts w:eastAsia="Times New Roman" w:cstheme="minorHAnsi"/>
          <w:color w:val="2D2D2D"/>
          <w:lang w:eastAsia="sv-SE"/>
        </w:rPr>
        <w:t>.</w:t>
      </w:r>
    </w:p>
    <w:p w:rsidR="000328C8" w:rsidRDefault="000328C8" w:rsidP="000328C8"/>
    <w:p w:rsidR="00FB7889" w:rsidRDefault="0018644A" w:rsidP="00FB7889">
      <w:r w:rsidRPr="005C4AC6">
        <w:rPr>
          <w:b/>
        </w:rPr>
        <w:t>NTS ansvar</w:t>
      </w:r>
      <w:r>
        <w:t xml:space="preserve">. </w:t>
      </w:r>
      <w:r w:rsidR="00F23D94">
        <w:t xml:space="preserve">Det </w:t>
      </w:r>
      <w:r w:rsidR="00FB7889">
        <w:t>löpande årliga arbete</w:t>
      </w:r>
      <w:r w:rsidR="00F23D94">
        <w:t>t</w:t>
      </w:r>
      <w:r w:rsidR="00FB7889">
        <w:t xml:space="preserve"> </w:t>
      </w:r>
      <w:r>
        <w:t xml:space="preserve">för NTS </w:t>
      </w:r>
      <w:r w:rsidR="00FB7889">
        <w:t>består av:</w:t>
      </w:r>
    </w:p>
    <w:p w:rsidR="00FB7889" w:rsidRDefault="00FB7889" w:rsidP="00FB7889">
      <w:pPr>
        <w:pStyle w:val="Liststycke"/>
        <w:numPr>
          <w:ilvl w:val="0"/>
          <w:numId w:val="6"/>
        </w:numPr>
      </w:pPr>
      <w:r>
        <w:t xml:space="preserve">Vinterunderhåll med reflexpinnar, plogning, sandning och sopning av Tynningösundsvägen.  </w:t>
      </w:r>
    </w:p>
    <w:p w:rsidR="0018644A" w:rsidRDefault="00FB7889" w:rsidP="00326771">
      <w:pPr>
        <w:pStyle w:val="Liststycke"/>
        <w:numPr>
          <w:ilvl w:val="0"/>
          <w:numId w:val="6"/>
        </w:numPr>
      </w:pPr>
      <w:r>
        <w:t xml:space="preserve">Sommarunderhållet består av att montera extra farthinder på våren, rensa diken och </w:t>
      </w:r>
      <w:r w:rsidR="00773FE8">
        <w:t>hålla efter</w:t>
      </w:r>
      <w:r>
        <w:t xml:space="preserve"> sly </w:t>
      </w:r>
      <w:r w:rsidR="00773FE8">
        <w:t>utefter</w:t>
      </w:r>
      <w:r>
        <w:t xml:space="preserve"> vägrenarna.</w:t>
      </w:r>
    </w:p>
    <w:p w:rsidR="00D56912" w:rsidRDefault="00D56912" w:rsidP="0018644A">
      <w:pPr>
        <w:pStyle w:val="Liststycke"/>
        <w:numPr>
          <w:ilvl w:val="0"/>
          <w:numId w:val="6"/>
        </w:numPr>
      </w:pPr>
      <w:r>
        <w:t>Tjälskador kan lätt uppstå vid tjällossningen. Axeltrycket har sänkts under den perioden till fyra (4) ton.</w:t>
      </w:r>
    </w:p>
    <w:p w:rsidR="00D56912" w:rsidRDefault="00D56912" w:rsidP="00D56912">
      <w:pPr>
        <w:pStyle w:val="Liststycke"/>
      </w:pPr>
      <w:r>
        <w:t>Under sommaren genomförs fortlöpande lagningar av uppkomna skador på våra vägar.</w:t>
      </w:r>
    </w:p>
    <w:p w:rsidR="00D56912" w:rsidRDefault="00D56912" w:rsidP="00D56912">
      <w:pPr>
        <w:pStyle w:val="Liststycke"/>
        <w:numPr>
          <w:ilvl w:val="0"/>
          <w:numId w:val="6"/>
        </w:numPr>
      </w:pPr>
      <w:r>
        <w:t>Planerade större förbättringar och investeringar, t ex asfaltering</w:t>
      </w:r>
      <w:r w:rsidR="00F22A8A">
        <w:t xml:space="preserve">, </w:t>
      </w:r>
      <w:r>
        <w:t>nytt gruslager</w:t>
      </w:r>
      <w:r w:rsidR="00F22A8A">
        <w:t xml:space="preserve"> eller</w:t>
      </w:r>
      <w:r>
        <w:t xml:space="preserve"> inrättande av mötes- och vändplatser. </w:t>
      </w:r>
    </w:p>
    <w:p w:rsidR="004F4B83" w:rsidRDefault="004F4B83" w:rsidP="005C4AC6"/>
    <w:p w:rsidR="004F4B83" w:rsidRDefault="00F23D94" w:rsidP="00D56912">
      <w:r w:rsidRPr="005C4AC6">
        <w:rPr>
          <w:b/>
        </w:rPr>
        <w:t>Fastighetsägarens ansvar</w:t>
      </w:r>
      <w:r>
        <w:t xml:space="preserve">. </w:t>
      </w:r>
      <w:r w:rsidR="00D56912">
        <w:t>Utöver att betala den årliga medlemsavgiften</w:t>
      </w:r>
      <w:r w:rsidR="0018644A">
        <w:t xml:space="preserve"> och bidra till att driva föreningen,</w:t>
      </w:r>
      <w:r w:rsidR="00D56912">
        <w:t xml:space="preserve"> ansvarar f</w:t>
      </w:r>
      <w:r w:rsidR="004F4B83">
        <w:t>astighetsägarna för:</w:t>
      </w:r>
    </w:p>
    <w:p w:rsidR="00F22A8A" w:rsidRDefault="004F4B83" w:rsidP="00F22A8A">
      <w:pPr>
        <w:pStyle w:val="Liststycke"/>
        <w:numPr>
          <w:ilvl w:val="0"/>
          <w:numId w:val="6"/>
        </w:numPr>
      </w:pPr>
      <w:r w:rsidRPr="00D56912">
        <w:rPr>
          <w:u w:val="single"/>
        </w:rPr>
        <w:t>Att</w:t>
      </w:r>
      <w:r>
        <w:t xml:space="preserve"> hålla hastigheten</w:t>
      </w:r>
      <w:r w:rsidR="00D56912">
        <w:t>, även när man har bråttom till färjan</w:t>
      </w:r>
      <w:r>
        <w:t>!</w:t>
      </w:r>
    </w:p>
    <w:p w:rsidR="004F4B83" w:rsidRDefault="004F4B83" w:rsidP="00D56912">
      <w:pPr>
        <w:pStyle w:val="Liststycke"/>
        <w:numPr>
          <w:ilvl w:val="0"/>
          <w:numId w:val="6"/>
        </w:numPr>
      </w:pPr>
      <w:r w:rsidRPr="00D56912">
        <w:rPr>
          <w:u w:val="single"/>
        </w:rPr>
        <w:t>Att</w:t>
      </w:r>
      <w:r>
        <w:t xml:space="preserve"> rensa vägtrummor in till den egna fastigheten.</w:t>
      </w:r>
    </w:p>
    <w:p w:rsidR="00D56912" w:rsidRDefault="004F4B83" w:rsidP="00D56912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D56912">
        <w:rPr>
          <w:u w:val="single"/>
        </w:rPr>
        <w:t xml:space="preserve">Att </w:t>
      </w:r>
      <w:r>
        <w:t xml:space="preserve">hålla efter häckar </w:t>
      </w:r>
      <w:r w:rsidR="00D56912">
        <w:t>och buskar</w:t>
      </w:r>
      <w:r w:rsidR="00F22A8A">
        <w:t xml:space="preserve"> på den egna tomten som vetter</w:t>
      </w:r>
      <w:r w:rsidR="00D56912">
        <w:t xml:space="preserve"> </w:t>
      </w:r>
      <w:r>
        <w:t xml:space="preserve">mot vägen så att de </w:t>
      </w:r>
      <w:r w:rsidR="00D56912" w:rsidRPr="00D5691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har ett bra säkerhetsavstånd från vägrenar och korsningar. Det som gäller är 2 m från vägkant, kvistning upp till 4,6 m över </w:t>
      </w:r>
      <w:proofErr w:type="spellStart"/>
      <w:r w:rsidR="00D56912" w:rsidRPr="00D5691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vägytan</w:t>
      </w:r>
      <w:proofErr w:type="spellEnd"/>
      <w:r w:rsidR="00D56912" w:rsidRPr="00D5691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</w:t>
      </w:r>
    </w:p>
    <w:p w:rsidR="00326771" w:rsidRDefault="00D56912" w:rsidP="00773FE8">
      <w:pPr>
        <w:pStyle w:val="Liststycke"/>
        <w:numPr>
          <w:ilvl w:val="0"/>
          <w:numId w:val="6"/>
        </w:numPr>
      </w:pPr>
      <w:r w:rsidRPr="00773FE8">
        <w:rPr>
          <w:u w:val="single"/>
        </w:rPr>
        <w:t>Att</w:t>
      </w:r>
      <w:r w:rsidRPr="00D56912">
        <w:t xml:space="preserve"> </w:t>
      </w:r>
      <w:r>
        <w:t xml:space="preserve">anmäla till styrelsen </w:t>
      </w:r>
      <w:r w:rsidR="00F22A8A" w:rsidRPr="00954E84">
        <w:t>transporter</w:t>
      </w:r>
      <w:r w:rsidR="0018644A" w:rsidRPr="00954E84">
        <w:t xml:space="preserve"> </w:t>
      </w:r>
      <w:r w:rsidR="00954E84" w:rsidRPr="00954E84">
        <w:t>med tung lastbil</w:t>
      </w:r>
      <w:r w:rsidR="00773FE8">
        <w:t xml:space="preserve"> till sin fastighet</w:t>
      </w:r>
      <w:r w:rsidR="00F22A8A">
        <w:t xml:space="preserve">. </w:t>
      </w:r>
      <w:r w:rsidR="00954E84">
        <w:t xml:space="preserve">Notera att slitaget från en tung </w:t>
      </w:r>
      <w:r w:rsidR="00954E84" w:rsidRPr="00773FE8">
        <w:t xml:space="preserve">lastbil motsvarar </w:t>
      </w:r>
      <w:proofErr w:type="gramStart"/>
      <w:r w:rsidR="00954E84" w:rsidRPr="00773FE8">
        <w:t>c:a</w:t>
      </w:r>
      <w:proofErr w:type="gramEnd"/>
      <w:r w:rsidR="00954E84" w:rsidRPr="00773FE8">
        <w:t xml:space="preserve"> 20 000 personbilar. </w:t>
      </w:r>
      <w:r w:rsidR="00326771" w:rsidRPr="00773FE8">
        <w:t xml:space="preserve">Uppkomna skador </w:t>
      </w:r>
      <w:r w:rsidR="00326771">
        <w:t xml:space="preserve">på </w:t>
      </w:r>
      <w:r w:rsidR="00326771">
        <w:lastRenderedPageBreak/>
        <w:t xml:space="preserve">vägen </w:t>
      </w:r>
      <w:r w:rsidR="00326771" w:rsidRPr="00773FE8">
        <w:t xml:space="preserve">ska </w:t>
      </w:r>
      <w:r w:rsidR="00326771">
        <w:t xml:space="preserve">därför </w:t>
      </w:r>
      <w:r w:rsidR="00326771" w:rsidRPr="00773FE8">
        <w:t>ersättas av fastighetsägaren.</w:t>
      </w:r>
      <w:r w:rsidR="00326771">
        <w:t xml:space="preserve"> Ett gott råd är att inspektera och fota befintliga skador på vägen i närområdet innan den tunga transporten sker.</w:t>
      </w:r>
    </w:p>
    <w:p w:rsidR="00CE782F" w:rsidRDefault="00326771" w:rsidP="00326771">
      <w:pPr>
        <w:pStyle w:val="Liststycke"/>
      </w:pPr>
      <w:r>
        <w:t xml:space="preserve"> </w:t>
      </w:r>
    </w:p>
    <w:p w:rsidR="00600CDF" w:rsidRDefault="00F22A8A" w:rsidP="00600CDF">
      <w:r>
        <w:t>NTS a</w:t>
      </w:r>
      <w:r w:rsidR="00600CDF">
        <w:t>rbetsgrupper</w:t>
      </w:r>
    </w:p>
    <w:p w:rsidR="00600CDF" w:rsidRDefault="00F22A8A" w:rsidP="00F22A8A">
      <w:pPr>
        <w:pStyle w:val="Liststycke"/>
        <w:numPr>
          <w:ilvl w:val="0"/>
          <w:numId w:val="4"/>
        </w:numPr>
      </w:pPr>
      <w:r>
        <w:t>NTS s</w:t>
      </w:r>
      <w:r w:rsidR="00600CDF">
        <w:t xml:space="preserve">tyrelse har </w:t>
      </w:r>
      <w:r>
        <w:t xml:space="preserve">i </w:t>
      </w:r>
      <w:r w:rsidR="00600CDF">
        <w:t>uppdrag att leda verksamheten under året.</w:t>
      </w:r>
      <w:r w:rsidR="00CE782F">
        <w:t xml:space="preserve"> </w:t>
      </w:r>
      <w:r w:rsidR="00600CDF">
        <w:t>Ett arbetsutskott bestående av ordförande, kassör och sekreterare bereder styrelsens arbete.</w:t>
      </w:r>
    </w:p>
    <w:p w:rsidR="00600CDF" w:rsidRPr="00A1252A" w:rsidRDefault="00600CDF" w:rsidP="00600CDF">
      <w:pPr>
        <w:pStyle w:val="Liststycke"/>
        <w:numPr>
          <w:ilvl w:val="0"/>
          <w:numId w:val="4"/>
        </w:numPr>
      </w:pPr>
      <w:r>
        <w:t xml:space="preserve">Ett särskilt grönområde runt </w:t>
      </w:r>
      <w:proofErr w:type="spellStart"/>
      <w:r>
        <w:t>Norehill</w:t>
      </w:r>
      <w:proofErr w:type="spellEnd"/>
      <w:r>
        <w:t xml:space="preserve"> ägs gemensamt av </w:t>
      </w:r>
      <w:r w:rsidRPr="00A97462">
        <w:t>sextioåtta</w:t>
      </w:r>
      <w:r>
        <w:t xml:space="preserve"> (68)</w:t>
      </w:r>
      <w:r w:rsidRPr="00A97462">
        <w:t xml:space="preserve"> fastighet</w:t>
      </w:r>
      <w:r>
        <w:t>er och utgör gemensamhetsanläggningen S12 inom området. ”</w:t>
      </w:r>
      <w:r w:rsidRPr="00A1252A">
        <w:t>Gröngruppen</w:t>
      </w:r>
      <w:r>
        <w:t xml:space="preserve">” kallar de 68 till </w:t>
      </w:r>
      <w:r w:rsidR="00CE782F">
        <w:t>tre</w:t>
      </w:r>
      <w:r>
        <w:t xml:space="preserve"> städdagar per år. </w:t>
      </w:r>
      <w:r w:rsidR="00CE782F">
        <w:t>NTS styrelse administrerar verksamheten.</w:t>
      </w:r>
    </w:p>
    <w:p w:rsidR="00600CDF" w:rsidRDefault="00600CDF" w:rsidP="00600CDF"/>
    <w:p w:rsidR="000328C8" w:rsidRDefault="00F22A8A" w:rsidP="000328C8">
      <w:r>
        <w:t>NTS e</w:t>
      </w:r>
      <w:r w:rsidR="00600CDF">
        <w:t>konomi</w:t>
      </w:r>
    </w:p>
    <w:p w:rsidR="004F4B83" w:rsidRPr="00FB7889" w:rsidRDefault="004F4B83" w:rsidP="004F4B83">
      <w:r>
        <w:t xml:space="preserve">Föreningens ekonomi utgörs av medlemsavgifter. Avin för </w:t>
      </w:r>
      <w:r w:rsidR="00F23D94">
        <w:t xml:space="preserve">fastighetens </w:t>
      </w:r>
      <w:r>
        <w:t xml:space="preserve">medlemsavgift brukar skickas ut i månadsskiftet september-oktober. </w:t>
      </w:r>
      <w:r w:rsidR="00F23D94">
        <w:t xml:space="preserve">Medlemsavgifterna till NTS är </w:t>
      </w:r>
      <w:r w:rsidR="00CE782F">
        <w:t xml:space="preserve">totalt </w:t>
      </w:r>
      <w:proofErr w:type="gramStart"/>
      <w:r w:rsidR="00D56912" w:rsidRPr="00EA18CA">
        <w:t>c:a</w:t>
      </w:r>
      <w:proofErr w:type="gramEnd"/>
      <w:r w:rsidR="00D56912" w:rsidRPr="00EA18CA">
        <w:t xml:space="preserve"> 550 000 kr,</w:t>
      </w:r>
      <w:r w:rsidR="00D56912" w:rsidRPr="00DD3D86">
        <w:t xml:space="preserve"> varav drygt 300 000 kr </w:t>
      </w:r>
      <w:r w:rsidR="00F23D94">
        <w:t xml:space="preserve">ska </w:t>
      </w:r>
      <w:r w:rsidR="00D56912" w:rsidRPr="00DD3D86">
        <w:t>täck</w:t>
      </w:r>
      <w:r w:rsidR="00F23D94">
        <w:t>a</w:t>
      </w:r>
      <w:r w:rsidR="00D56912" w:rsidRPr="00DD3D86">
        <w:t xml:space="preserve"> de årliga </w:t>
      </w:r>
      <w:r w:rsidR="00F23D94">
        <w:t>underhålls</w:t>
      </w:r>
      <w:r w:rsidR="00D56912" w:rsidRPr="00DD3D86">
        <w:t xml:space="preserve">kostnaderna. Resten fonderas för långsiktigt underhåll och förbättringar. </w:t>
      </w:r>
      <w:r w:rsidR="00F23D94">
        <w:t xml:space="preserve"> </w:t>
      </w:r>
      <w:r w:rsidRPr="00FB7889">
        <w:t>Föreningen</w:t>
      </w:r>
      <w:r w:rsidR="00CE782F">
        <w:t xml:space="preserve">s </w:t>
      </w:r>
      <w:r w:rsidRPr="00FB7889">
        <w:t>underhålls- och förnyelsefond</w:t>
      </w:r>
      <w:r>
        <w:t xml:space="preserve"> för att kunna klara </w:t>
      </w:r>
      <w:r w:rsidR="00D56912">
        <w:t xml:space="preserve">såväl akuta </w:t>
      </w:r>
      <w:r w:rsidR="00F23D94">
        <w:t xml:space="preserve">behov </w:t>
      </w:r>
      <w:r w:rsidR="00D56912">
        <w:t xml:space="preserve">som planerade </w:t>
      </w:r>
      <w:r>
        <w:t>väginvesteringar.</w:t>
      </w:r>
    </w:p>
    <w:p w:rsidR="00954E84" w:rsidRDefault="00954E84" w:rsidP="00FB7889"/>
    <w:p w:rsidR="00FB7889" w:rsidRPr="00600CDF" w:rsidRDefault="00FB7889" w:rsidP="00FB7889">
      <w:pPr>
        <w:rPr>
          <w:rFonts w:eastAsia="Times New Roman" w:cstheme="minorHAnsi"/>
          <w:color w:val="2D2D2D"/>
          <w:lang w:eastAsia="sv-SE"/>
        </w:rPr>
      </w:pPr>
      <w:r w:rsidRPr="00326771">
        <w:rPr>
          <w:rFonts w:eastAsia="Times New Roman" w:cstheme="minorHAnsi"/>
          <w:b/>
          <w:color w:val="2D2D2D"/>
          <w:lang w:eastAsia="sv-SE"/>
        </w:rPr>
        <w:t>* Samfälligheten</w:t>
      </w:r>
      <w:r w:rsidRPr="00600CDF">
        <w:rPr>
          <w:rFonts w:eastAsia="Times New Roman" w:cstheme="minorHAnsi"/>
          <w:color w:val="2D2D2D"/>
          <w:lang w:eastAsia="sv-SE"/>
        </w:rPr>
        <w:t xml:space="preserve"> består av tre områden, uppdelat i fyra gemensamhetsanläggningar med tio sektioner. Områden och vägar är följande:</w:t>
      </w:r>
    </w:p>
    <w:p w:rsidR="00FB7889" w:rsidRDefault="00FB7889" w:rsidP="00FB7889">
      <w:proofErr w:type="spellStart"/>
      <w:r w:rsidRPr="00DD3D86">
        <w:rPr>
          <w:u w:val="single"/>
        </w:rPr>
        <w:t>Orrlunda</w:t>
      </w:r>
      <w:proofErr w:type="spellEnd"/>
      <w:r>
        <w:t>: Tynningösundsvägen, Snickarbacken, Orrlundavägen, Skolvägen</w:t>
      </w:r>
    </w:p>
    <w:p w:rsidR="00FB7889" w:rsidRDefault="00FB7889" w:rsidP="00FB7889">
      <w:proofErr w:type="spellStart"/>
      <w:r w:rsidRPr="00DD3D86">
        <w:rPr>
          <w:u w:val="single"/>
        </w:rPr>
        <w:t>Norehill</w:t>
      </w:r>
      <w:proofErr w:type="spellEnd"/>
      <w:r w:rsidRPr="00E36DA1">
        <w:rPr>
          <w:color w:val="000000" w:themeColor="text1"/>
          <w:u w:val="single"/>
        </w:rPr>
        <w:t>:</w:t>
      </w:r>
      <w:r w:rsidRPr="00E36DA1">
        <w:rPr>
          <w:color w:val="000000" w:themeColor="text1"/>
        </w:rPr>
        <w:t xml:space="preserve">   Tynningösundsvägen</w:t>
      </w:r>
      <w:r>
        <w:t xml:space="preserve">, </w:t>
      </w:r>
      <w:proofErr w:type="spellStart"/>
      <w:r>
        <w:t>Stjernhillsvägen</w:t>
      </w:r>
      <w:proofErr w:type="spellEnd"/>
      <w:r>
        <w:t xml:space="preserve">, </w:t>
      </w:r>
      <w:proofErr w:type="spellStart"/>
      <w:r>
        <w:t>Norehillsvägen</w:t>
      </w:r>
      <w:proofErr w:type="spellEnd"/>
      <w:r>
        <w:t>, Sundsbacken, Mossbacken, Björkbacken</w:t>
      </w:r>
    </w:p>
    <w:p w:rsidR="00FB7889" w:rsidRPr="00643ABA" w:rsidRDefault="00FB7889" w:rsidP="00FB7889">
      <w:r w:rsidRPr="00DD3D86">
        <w:rPr>
          <w:u w:val="single"/>
        </w:rPr>
        <w:t>Lilla Furusund:</w:t>
      </w:r>
      <w:r>
        <w:t xml:space="preserve"> Tynningösundsvägen, </w:t>
      </w:r>
      <w:proofErr w:type="spellStart"/>
      <w:r>
        <w:t>Eriksbacken</w:t>
      </w:r>
      <w:proofErr w:type="spellEnd"/>
      <w:r>
        <w:t>, Tallbacken, Gångbrovägen, Gärdsgårdsvägen, Marenslingan, Backslingan</w:t>
      </w:r>
    </w:p>
    <w:p w:rsidR="00FB7889" w:rsidRDefault="00FB7889" w:rsidP="00FB7889">
      <w:r w:rsidRPr="00511AC9">
        <w:rPr>
          <w:rFonts w:eastAsia="Times New Roman" w:cstheme="minorHAnsi"/>
          <w:color w:val="2D2D2D"/>
          <w:lang w:eastAsia="sv-SE"/>
        </w:rPr>
        <w:t xml:space="preserve">Föreningen förvaltar också gångbron över sundet vid sumpen, </w:t>
      </w:r>
      <w:proofErr w:type="spellStart"/>
      <w:r w:rsidRPr="00511AC9">
        <w:rPr>
          <w:rFonts w:eastAsia="Times New Roman" w:cstheme="minorHAnsi"/>
          <w:color w:val="2D2D2D"/>
          <w:lang w:eastAsia="sv-SE"/>
        </w:rPr>
        <w:t>Norehill</w:t>
      </w:r>
      <w:r>
        <w:rPr>
          <w:rFonts w:eastAsia="Times New Roman" w:cstheme="minorHAnsi"/>
          <w:color w:val="2D2D2D"/>
          <w:lang w:eastAsia="sv-SE"/>
        </w:rPr>
        <w:t>s</w:t>
      </w:r>
      <w:proofErr w:type="spellEnd"/>
      <w:r w:rsidRPr="00511AC9">
        <w:rPr>
          <w:rFonts w:eastAsia="Times New Roman" w:cstheme="minorHAnsi"/>
          <w:color w:val="2D2D2D"/>
          <w:lang w:eastAsia="sv-SE"/>
        </w:rPr>
        <w:t xml:space="preserve"> grönområde (S12) </w:t>
      </w:r>
      <w:r>
        <w:rPr>
          <w:rFonts w:eastAsia="Times New Roman" w:cstheme="minorHAnsi"/>
          <w:color w:val="2D2D2D"/>
          <w:lang w:eastAsia="sv-SE"/>
        </w:rPr>
        <w:t>samt bryggorna vid</w:t>
      </w:r>
      <w:r w:rsidRPr="00511AC9">
        <w:rPr>
          <w:rFonts w:eastAsia="Times New Roman" w:cstheme="minorHAnsi"/>
          <w:color w:val="2D2D2D"/>
          <w:lang w:eastAsia="sv-SE"/>
        </w:rPr>
        <w:t xml:space="preserve"> </w:t>
      </w:r>
      <w:proofErr w:type="spellStart"/>
      <w:r w:rsidRPr="00511AC9">
        <w:rPr>
          <w:rFonts w:eastAsia="Times New Roman" w:cstheme="minorHAnsi"/>
          <w:color w:val="2D2D2D"/>
          <w:lang w:eastAsia="sv-SE"/>
        </w:rPr>
        <w:t>Norehill</w:t>
      </w:r>
      <w:proofErr w:type="spellEnd"/>
      <w:r>
        <w:rPr>
          <w:rFonts w:eastAsia="Times New Roman" w:cstheme="minorHAnsi"/>
          <w:color w:val="2D2D2D"/>
          <w:lang w:eastAsia="sv-SE"/>
        </w:rPr>
        <w:t xml:space="preserve"> och </w:t>
      </w:r>
      <w:proofErr w:type="spellStart"/>
      <w:r w:rsidRPr="00511AC9">
        <w:rPr>
          <w:rFonts w:eastAsia="Times New Roman" w:cstheme="minorHAnsi"/>
          <w:color w:val="2D2D2D"/>
          <w:lang w:eastAsia="sv-SE"/>
        </w:rPr>
        <w:t>Orrlunda</w:t>
      </w:r>
      <w:proofErr w:type="spellEnd"/>
      <w:r w:rsidRPr="00511AC9">
        <w:rPr>
          <w:rFonts w:eastAsia="Times New Roman" w:cstheme="minorHAnsi"/>
          <w:color w:val="2D2D2D"/>
          <w:lang w:eastAsia="sv-SE"/>
        </w:rPr>
        <w:t>.</w:t>
      </w:r>
      <w:r w:rsidRPr="00093884">
        <w:t xml:space="preserve"> </w:t>
      </w:r>
    </w:p>
    <w:p w:rsidR="00F23D94" w:rsidRDefault="00F23D94" w:rsidP="00FB7889">
      <w:pPr>
        <w:rPr>
          <w:rFonts w:eastAsia="Times New Roman" w:cstheme="minorHAnsi"/>
          <w:color w:val="2D2D2D"/>
          <w:lang w:eastAsia="sv-SE"/>
        </w:rPr>
      </w:pPr>
    </w:p>
    <w:p w:rsidR="005C4AC6" w:rsidRPr="005C4AC6" w:rsidRDefault="005C4AC6" w:rsidP="005C4AC6">
      <w:pPr>
        <w:rPr>
          <w:highlight w:val="yellow"/>
        </w:rPr>
      </w:pPr>
      <w:r>
        <w:t>En aktuell medlems- och fastighetsförteckning är viktig som underlag för medlemskontakter och medlemsavgifter. Vid förändringa</w:t>
      </w:r>
      <w:r w:rsidRPr="007E4096">
        <w:t xml:space="preserve">r i fastighetsägandet – kontakta </w:t>
      </w:r>
      <w:hyperlink r:id="rId9" w:history="1">
        <w:r w:rsidRPr="00263A43">
          <w:rPr>
            <w:rStyle w:val="Hyperlnk"/>
          </w:rPr>
          <w:t>nts.kassor@tynningo.se</w:t>
        </w:r>
      </w:hyperlink>
      <w:r>
        <w:rPr>
          <w:rStyle w:val="Hyperlnk"/>
        </w:rPr>
        <w:t xml:space="preserve"> </w:t>
      </w:r>
      <w:r>
        <w:t xml:space="preserve">Anmäl din e-postadress. Det </w:t>
      </w:r>
      <w:r w:rsidRPr="007E4096">
        <w:t>sparar både papper och porto.</w:t>
      </w:r>
    </w:p>
    <w:p w:rsidR="005C4AC6" w:rsidRPr="00954E84" w:rsidRDefault="005C4AC6" w:rsidP="005C4AC6">
      <w:r w:rsidRPr="00954E84">
        <w:t xml:space="preserve">Stadgarna finns på Tynningös hemsida. </w:t>
      </w:r>
    </w:p>
    <w:p w:rsidR="005C4AC6" w:rsidRDefault="005C4AC6" w:rsidP="00FB7889">
      <w:pPr>
        <w:rPr>
          <w:rFonts w:eastAsia="Times New Roman" w:cstheme="minorHAnsi"/>
          <w:color w:val="2D2D2D"/>
          <w:lang w:eastAsia="sv-SE"/>
        </w:rPr>
      </w:pPr>
    </w:p>
    <w:p w:rsidR="00F23D94" w:rsidRDefault="00F23D94" w:rsidP="00FB7889">
      <w:pPr>
        <w:rPr>
          <w:rFonts w:eastAsia="Times New Roman" w:cstheme="minorHAnsi"/>
          <w:color w:val="2D2D2D"/>
          <w:lang w:eastAsia="sv-SE"/>
        </w:rPr>
      </w:pPr>
      <w:r>
        <w:rPr>
          <w:rFonts w:eastAsia="Times New Roman" w:cstheme="minorHAnsi"/>
          <w:color w:val="2D2D2D"/>
          <w:lang w:eastAsia="sv-SE"/>
        </w:rPr>
        <w:t>Varmt välkommen</w:t>
      </w:r>
      <w:r w:rsidR="00A92C91">
        <w:rPr>
          <w:rFonts w:eastAsia="Times New Roman" w:cstheme="minorHAnsi"/>
          <w:color w:val="2D2D2D"/>
          <w:lang w:eastAsia="sv-SE"/>
        </w:rPr>
        <w:t xml:space="preserve"> till Norra Tynningö</w:t>
      </w:r>
      <w:r w:rsidR="00326771">
        <w:rPr>
          <w:rFonts w:eastAsia="Times New Roman" w:cstheme="minorHAnsi"/>
          <w:color w:val="2D2D2D"/>
          <w:lang w:eastAsia="sv-SE"/>
        </w:rPr>
        <w:t xml:space="preserve"> och v</w:t>
      </w:r>
      <w:r w:rsidR="00326771">
        <w:rPr>
          <w:rFonts w:eastAsia="Times New Roman" w:cstheme="minorHAnsi"/>
          <w:color w:val="2D2D2D"/>
          <w:lang w:eastAsia="sv-SE"/>
        </w:rPr>
        <w:t>äl mött på den årliga stämman i Bygdegården</w:t>
      </w:r>
      <w:r w:rsidR="00326771">
        <w:rPr>
          <w:rFonts w:eastAsia="Times New Roman" w:cstheme="minorHAnsi"/>
          <w:color w:val="2D2D2D"/>
          <w:lang w:eastAsia="sv-SE"/>
        </w:rPr>
        <w:t>!</w:t>
      </w:r>
    </w:p>
    <w:p w:rsidR="00F23D94" w:rsidRDefault="00F23D94" w:rsidP="00FB7889">
      <w:pPr>
        <w:rPr>
          <w:rFonts w:eastAsia="Times New Roman" w:cstheme="minorHAnsi"/>
          <w:color w:val="2D2D2D"/>
          <w:lang w:eastAsia="sv-SE"/>
        </w:rPr>
      </w:pPr>
      <w:r>
        <w:rPr>
          <w:rFonts w:eastAsia="Times New Roman" w:cstheme="minorHAnsi"/>
          <w:color w:val="2D2D2D"/>
          <w:lang w:eastAsia="sv-SE"/>
        </w:rPr>
        <w:t>STYRELSEN</w:t>
      </w:r>
    </w:p>
    <w:p w:rsidR="00F23D94" w:rsidRDefault="00F23D94" w:rsidP="00FB7889">
      <w:pPr>
        <w:rPr>
          <w:rFonts w:eastAsia="Times New Roman" w:cstheme="minorHAnsi"/>
          <w:color w:val="2D2D2D"/>
          <w:lang w:eastAsia="sv-SE"/>
        </w:rPr>
      </w:pPr>
    </w:p>
    <w:p w:rsidR="00F23D94" w:rsidRPr="00643ABA" w:rsidRDefault="00F23D94" w:rsidP="00FB7889">
      <w:pPr>
        <w:rPr>
          <w:rFonts w:eastAsia="Times New Roman" w:cstheme="minorHAnsi"/>
          <w:color w:val="2D2D2D"/>
          <w:lang w:eastAsia="sv-SE"/>
        </w:rPr>
      </w:pPr>
      <w:r>
        <w:rPr>
          <w:rFonts w:eastAsia="Times New Roman" w:cstheme="minorHAnsi"/>
          <w:color w:val="2D2D2D"/>
          <w:lang w:eastAsia="sv-SE"/>
        </w:rPr>
        <w:t>För information:</w:t>
      </w:r>
    </w:p>
    <w:p w:rsidR="00F23D94" w:rsidRDefault="00784270" w:rsidP="000328C8">
      <w:hyperlink r:id="rId10" w:history="1">
        <w:r w:rsidR="00FB7889" w:rsidRPr="002A625B">
          <w:rPr>
            <w:rStyle w:val="Hyperlnk"/>
          </w:rPr>
          <w:t>www.tynningo.se/samfälligheter</w:t>
        </w:r>
      </w:hyperlink>
      <w:r w:rsidR="00FB7889">
        <w:t xml:space="preserve"> och föreningar</w:t>
      </w:r>
      <w:r w:rsidR="00F23D94">
        <w:t>.</w:t>
      </w:r>
    </w:p>
    <w:p w:rsidR="00F23D94" w:rsidRDefault="00F23D94" w:rsidP="000328C8">
      <w:r>
        <w:t xml:space="preserve">För kontakt: e-post: </w:t>
      </w:r>
      <w:hyperlink r:id="rId11" w:history="1">
        <w:r w:rsidRPr="002A625B">
          <w:rPr>
            <w:rStyle w:val="Hyperlnk"/>
          </w:rPr>
          <w:t>nts.ordf@tynningo.se</w:t>
        </w:r>
      </w:hyperlink>
    </w:p>
    <w:p w:rsidR="00F23D94" w:rsidRDefault="00784270" w:rsidP="000328C8">
      <w:r>
        <w:fldChar w:fldCharType="begin"/>
      </w:r>
      <w:r>
        <w:instrText xml:space="preserve"> HYPERLINK "mailto:Nts.sekr@tynningo.se" </w:instrText>
      </w:r>
      <w:r>
        <w:fldChar w:fldCharType="separate"/>
      </w:r>
      <w:r w:rsidR="00F23D94" w:rsidRPr="00F23D94">
        <w:rPr>
          <w:rStyle w:val="Hyperlnk"/>
        </w:rPr>
        <w:t>Nts.sekr@tynningo.se</w:t>
      </w:r>
      <w:r>
        <w:rPr>
          <w:rStyle w:val="Hyperlnk"/>
        </w:rPr>
        <w:fldChar w:fldCharType="end"/>
      </w:r>
      <w:r w:rsidR="00F23D94" w:rsidRPr="00F23D94">
        <w:t xml:space="preserve">, </w:t>
      </w:r>
      <w:hyperlink r:id="rId12" w:history="1">
        <w:r w:rsidR="00F23D94" w:rsidRPr="002A625B">
          <w:rPr>
            <w:rStyle w:val="Hyperlnk"/>
          </w:rPr>
          <w:t>nts.kassor@tynningo.se</w:t>
        </w:r>
      </w:hyperlink>
    </w:p>
    <w:p w:rsidR="00F23D94" w:rsidRPr="00F23D94" w:rsidRDefault="00F23D94" w:rsidP="000328C8"/>
    <w:p w:rsidR="00F23D94" w:rsidRPr="00F23D94" w:rsidRDefault="00F23D94" w:rsidP="000328C8"/>
    <w:p w:rsidR="00F23D94" w:rsidRPr="00F23D94" w:rsidRDefault="00F23D94" w:rsidP="000328C8"/>
    <w:p w:rsidR="00FB7889" w:rsidRPr="00F23D94" w:rsidRDefault="00FB7889" w:rsidP="000328C8">
      <w:pPr>
        <w:rPr>
          <w:highlight w:val="yellow"/>
        </w:rPr>
      </w:pPr>
    </w:p>
    <w:p w:rsidR="000328C8" w:rsidRPr="00F23D94" w:rsidRDefault="000328C8" w:rsidP="000328C8"/>
    <w:p w:rsidR="00273BD8" w:rsidRPr="00F23D94" w:rsidRDefault="00273BD8"/>
    <w:sectPr w:rsidR="00273BD8" w:rsidRPr="00F23D94" w:rsidSect="001919AB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70" w:rsidRDefault="00784270" w:rsidP="00F23D94">
      <w:r>
        <w:separator/>
      </w:r>
    </w:p>
  </w:endnote>
  <w:endnote w:type="continuationSeparator" w:id="0">
    <w:p w:rsidR="00784270" w:rsidRDefault="00784270" w:rsidP="00F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43077047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F23D94" w:rsidRDefault="00F23D94" w:rsidP="002A625B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F23D94" w:rsidRDefault="00F23D94" w:rsidP="00F23D9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38345901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F23D94" w:rsidRDefault="00F23D94" w:rsidP="002A625B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F23D94" w:rsidRDefault="00F23D94" w:rsidP="00F23D9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70" w:rsidRDefault="00784270" w:rsidP="00F23D94">
      <w:r>
        <w:separator/>
      </w:r>
    </w:p>
  </w:footnote>
  <w:footnote w:type="continuationSeparator" w:id="0">
    <w:p w:rsidR="00784270" w:rsidRDefault="00784270" w:rsidP="00F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8B0"/>
    <w:multiLevelType w:val="hybridMultilevel"/>
    <w:tmpl w:val="FC2A75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7DC"/>
    <w:multiLevelType w:val="hybridMultilevel"/>
    <w:tmpl w:val="27D81066"/>
    <w:lvl w:ilvl="0" w:tplc="21DA18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F8B"/>
    <w:multiLevelType w:val="hybridMultilevel"/>
    <w:tmpl w:val="4B928D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622"/>
    <w:multiLevelType w:val="hybridMultilevel"/>
    <w:tmpl w:val="28628A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384E"/>
    <w:multiLevelType w:val="hybridMultilevel"/>
    <w:tmpl w:val="E09E8E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2E5A"/>
    <w:multiLevelType w:val="hybridMultilevel"/>
    <w:tmpl w:val="D9E85B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D8"/>
    <w:rsid w:val="000328C8"/>
    <w:rsid w:val="00134ADE"/>
    <w:rsid w:val="001744F7"/>
    <w:rsid w:val="0018644A"/>
    <w:rsid w:val="001919AB"/>
    <w:rsid w:val="00273BD8"/>
    <w:rsid w:val="002A676C"/>
    <w:rsid w:val="00326771"/>
    <w:rsid w:val="003815CA"/>
    <w:rsid w:val="00416E7C"/>
    <w:rsid w:val="0047537B"/>
    <w:rsid w:val="004960C0"/>
    <w:rsid w:val="004F4B83"/>
    <w:rsid w:val="00550C2D"/>
    <w:rsid w:val="005526C7"/>
    <w:rsid w:val="005C4AC6"/>
    <w:rsid w:val="005E17CD"/>
    <w:rsid w:val="005F5040"/>
    <w:rsid w:val="00600CDF"/>
    <w:rsid w:val="006D2B3A"/>
    <w:rsid w:val="00702567"/>
    <w:rsid w:val="00773FE8"/>
    <w:rsid w:val="00784270"/>
    <w:rsid w:val="00850E88"/>
    <w:rsid w:val="00954E84"/>
    <w:rsid w:val="00A70D23"/>
    <w:rsid w:val="00A92C91"/>
    <w:rsid w:val="00B00873"/>
    <w:rsid w:val="00B368F6"/>
    <w:rsid w:val="00BB5B36"/>
    <w:rsid w:val="00BC6437"/>
    <w:rsid w:val="00BE4A03"/>
    <w:rsid w:val="00C5573D"/>
    <w:rsid w:val="00CE782F"/>
    <w:rsid w:val="00D135A0"/>
    <w:rsid w:val="00D40952"/>
    <w:rsid w:val="00D56912"/>
    <w:rsid w:val="00DD4630"/>
    <w:rsid w:val="00E27CCE"/>
    <w:rsid w:val="00E673AA"/>
    <w:rsid w:val="00EA736E"/>
    <w:rsid w:val="00F22A8A"/>
    <w:rsid w:val="00F23D94"/>
    <w:rsid w:val="00F81B56"/>
    <w:rsid w:val="00FB7889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5F2BC"/>
  <w15:chartTrackingRefBased/>
  <w15:docId w15:val="{9B5DE472-F04A-6D4B-9327-3725CE4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28C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28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7889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iPriority w:val="99"/>
    <w:unhideWhenUsed/>
    <w:rsid w:val="00F23D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3D94"/>
  </w:style>
  <w:style w:type="character" w:styleId="Sidnummer">
    <w:name w:val="page number"/>
    <w:basedOn w:val="Standardstycketeckensnitt"/>
    <w:uiPriority w:val="99"/>
    <w:semiHidden/>
    <w:unhideWhenUsed/>
    <w:rsid w:val="00F23D94"/>
  </w:style>
  <w:style w:type="character" w:styleId="AnvndHyperlnk">
    <w:name w:val="FollowedHyperlink"/>
    <w:basedOn w:val="Standardstycketeckensnitt"/>
    <w:uiPriority w:val="99"/>
    <w:semiHidden/>
    <w:unhideWhenUsed/>
    <w:rsid w:val="00F23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nts.kassor@tynningo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s.ordf@tynningo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ynningo.se/samf&#228;llighe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s.kassor@tynningo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2023-01-17T13:26:00Z</cp:lastPrinted>
  <dcterms:created xsi:type="dcterms:W3CDTF">2023-01-28T13:30:00Z</dcterms:created>
  <dcterms:modified xsi:type="dcterms:W3CDTF">2023-01-28T13:30:00Z</dcterms:modified>
</cp:coreProperties>
</file>